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4789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prefeitura municipal de francisco beltrão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>
        <w:rPr>
          <w:b/>
          <w:caps/>
          <w:color w:val="auto"/>
          <w:sz w:val="20"/>
          <w:szCs w:val="20"/>
        </w:rPr>
        <w:t>068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8D2FF8" w:rsidRPr="00694789" w:rsidRDefault="00EB77DC" w:rsidP="00694789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694789">
        <w:rPr>
          <w:b/>
          <w:caps/>
          <w:sz w:val="20"/>
          <w:szCs w:val="20"/>
        </w:rPr>
        <w:t>professor da rede municpal/cmei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tblInd w:w="615" w:type="dxa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036279">
            <w:pPr>
              <w:spacing w:before="0" w:after="0"/>
              <w:ind w:left="567"/>
              <w:jc w:val="center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036279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694789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89" w:rsidRPr="003A0E86" w:rsidRDefault="00694789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89" w:rsidRDefault="00694789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Licenciatura</w:t>
            </w:r>
          </w:p>
        </w:tc>
      </w:tr>
      <w:tr w:rsidR="009014C4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Pr="003A0E86" w:rsidRDefault="009014C4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Default="009014C4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 (últimos 10 anos)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F963AE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Francisco Beltrão</w:t>
      </w:r>
      <w:r w:rsidR="009014C4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20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maio</w:t>
      </w:r>
      <w:r w:rsidR="0054601E">
        <w:rPr>
          <w:rFonts w:ascii="Calibri" w:hAnsi="Calibri" w:cs="Calibri"/>
          <w:b/>
          <w:sz w:val="20"/>
        </w:rPr>
        <w:t xml:space="preserve"> de 2018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113665</wp:posOffset>
                </wp:positionV>
                <wp:extent cx="7272020" cy="1270"/>
                <wp:effectExtent l="13335" t="13970" r="10795" b="1333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202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45C60" id="Conector re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    <v:stroke dashstyle="1 1"/>
              </v:line>
            </w:pict>
          </mc:Fallback>
        </mc:AlternateContent>
      </w: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D2FF8" w:rsidRPr="00437DD3" w:rsidRDefault="008D2FF8" w:rsidP="00423173">
      <w:pPr>
        <w:spacing w:before="0" w:after="0"/>
        <w:rPr>
          <w:sz w:val="20"/>
          <w:szCs w:val="20"/>
        </w:rPr>
      </w:pP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</w:p>
    <w:p w:rsidR="00694789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prefeitura municipal de francisco beltrão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>
        <w:rPr>
          <w:b/>
          <w:caps/>
          <w:color w:val="auto"/>
          <w:sz w:val="20"/>
          <w:szCs w:val="20"/>
        </w:rPr>
        <w:t>068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>
        <w:rPr>
          <w:b/>
          <w:caps/>
          <w:sz w:val="20"/>
          <w:szCs w:val="20"/>
        </w:rPr>
        <w:t xml:space="preserve"> – professor da rede municpal/cmei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Ind w:w="1408" w:type="dxa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036279">
            <w:pPr>
              <w:spacing w:before="0" w:after="0"/>
              <w:ind w:left="567"/>
              <w:jc w:val="center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  <w:bookmarkStart w:id="0" w:name="_GoBack"/>
            <w:bookmarkEnd w:id="0"/>
          </w:p>
        </w:tc>
      </w:tr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036279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602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2160E4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694789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89" w:rsidRPr="003A0E86" w:rsidRDefault="00694789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89" w:rsidRDefault="00694789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Licenciatura</w:t>
            </w:r>
          </w:p>
        </w:tc>
      </w:tr>
      <w:tr w:rsidR="009014C4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Pr="003A0E86" w:rsidRDefault="009014C4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C4" w:rsidRDefault="009014C4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 (últimos 10 anos)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014C4" w:rsidRPr="00540E8D" w:rsidRDefault="00F963AE" w:rsidP="009014C4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Francisco Beltrão</w:t>
      </w:r>
      <w:r w:rsidR="009014C4">
        <w:rPr>
          <w:rFonts w:ascii="Calibri" w:hAnsi="Calibri" w:cs="Calibri"/>
          <w:b/>
          <w:sz w:val="20"/>
        </w:rPr>
        <w:t xml:space="preserve"> </w:t>
      </w:r>
      <w:r w:rsidR="009014C4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 xml:space="preserve">20 de maio </w:t>
      </w:r>
      <w:r w:rsidR="009014C4">
        <w:rPr>
          <w:rFonts w:ascii="Calibri" w:hAnsi="Calibri" w:cs="Calibri"/>
          <w:b/>
          <w:sz w:val="20"/>
        </w:rPr>
        <w:t>de 2018</w:t>
      </w:r>
      <w:r w:rsidR="009014C4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F" w:rsidRDefault="009762CF" w:rsidP="003B5C8C">
      <w:pPr>
        <w:spacing w:before="0" w:after="0"/>
      </w:pPr>
      <w:r>
        <w:separator/>
      </w:r>
    </w:p>
  </w:endnote>
  <w:endnote w:type="continuationSeparator" w:id="0">
    <w:p w:rsidR="009762CF" w:rsidRDefault="009762C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036279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03627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F" w:rsidRDefault="009762CF" w:rsidP="003B5C8C">
      <w:pPr>
        <w:spacing w:before="0" w:after="0"/>
      </w:pPr>
      <w:r>
        <w:separator/>
      </w:r>
    </w:p>
  </w:footnote>
  <w:footnote w:type="continuationSeparator" w:id="0">
    <w:p w:rsidR="009762CF" w:rsidRDefault="009762C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6279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60E4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23173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4601E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94789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14BA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1AC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14C4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3AE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AE61-D952-441D-ACFE-DA6A9F96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Mariele Cestari</cp:lastModifiedBy>
  <cp:revision>17</cp:revision>
  <cp:lastPrinted>2016-07-21T14:00:00Z</cp:lastPrinted>
  <dcterms:created xsi:type="dcterms:W3CDTF">2017-05-26T11:33:00Z</dcterms:created>
  <dcterms:modified xsi:type="dcterms:W3CDTF">2018-05-10T17:53:00Z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